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281"/>
        </w:tabs>
        <w:adjustRightInd w:val="0"/>
        <w:snapToGrid w:val="0"/>
        <w:rPr>
          <w:rFonts w:hint="eastAsia" w:ascii="黑体" w:hAnsi="黑体" w:eastAsia="黑体" w:cs="黑体"/>
          <w:sz w:val="32"/>
          <w:szCs w:val="32"/>
        </w:rPr>
      </w:pPr>
      <w:r>
        <w:rPr>
          <w:rFonts w:hint="eastAsia" w:ascii="黑体" w:hAnsi="黑体" w:eastAsia="黑体" w:cs="黑体"/>
          <w:sz w:val="32"/>
          <w:szCs w:val="32"/>
        </w:rPr>
        <w:t>附件1</w:t>
      </w:r>
    </w:p>
    <w:p>
      <w:pPr>
        <w:widowControl/>
        <w:wordWrap/>
        <w:adjustRightInd/>
        <w:snapToGrid/>
        <w:spacing w:beforeAutospacing="0" w:afterAutospacing="0" w:line="560" w:lineRule="exact"/>
        <w:ind w:right="0"/>
        <w:jc w:val="both"/>
        <w:textAlignment w:val="auto"/>
        <w:outlineLvl w:val="9"/>
        <w:rPr>
          <w:rFonts w:hint="eastAsia" w:ascii="黑体" w:hAnsi="黑体" w:eastAsia="黑体" w:cs="黑体"/>
          <w:b w:val="0"/>
          <w:bCs/>
          <w:sz w:val="32"/>
          <w:szCs w:val="32"/>
          <w:lang w:val="en-US" w:eastAsia="zh-CN"/>
        </w:rPr>
      </w:pPr>
    </w:p>
    <w:p>
      <w:pPr>
        <w:widowControl/>
        <w:wordWrap/>
        <w:adjustRightInd/>
        <w:snapToGrid/>
        <w:spacing w:beforeAutospacing="0" w:afterAutospacing="0" w:line="54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平顶山市住建局打击建筑工程施工发包与承包违法行为专项治理行动领导小组</w:t>
      </w:r>
    </w:p>
    <w:p>
      <w:pPr>
        <w:widowControl/>
        <w:wordWrap/>
        <w:adjustRightInd/>
        <w:snapToGrid/>
        <w:spacing w:beforeAutospacing="0" w:afterAutospacing="0" w:line="560" w:lineRule="exact"/>
        <w:ind w:right="0"/>
        <w:jc w:val="both"/>
        <w:textAlignment w:val="auto"/>
        <w:outlineLvl w:val="9"/>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 xml:space="preserve"> </w:t>
      </w:r>
    </w:p>
    <w:p>
      <w:pPr>
        <w:widowControl/>
        <w:wordWrap/>
        <w:adjustRightInd/>
        <w:snapToGrid/>
        <w:spacing w:beforeAutospacing="0" w:afterAutospacing="0" w:line="560" w:lineRule="exact"/>
        <w:ind w:right="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楷体_GB2312" w:hAnsi="楷体_GB2312" w:eastAsia="楷体_GB2312" w:cs="楷体_GB2312"/>
          <w:b w:val="0"/>
          <w:bCs/>
          <w:sz w:val="32"/>
          <w:szCs w:val="32"/>
          <w:lang w:val="en-US" w:eastAsia="zh-CN"/>
        </w:rPr>
        <w:t>组  长：</w:t>
      </w:r>
      <w:r>
        <w:rPr>
          <w:rFonts w:hint="eastAsia" w:ascii="仿宋_GB2312" w:hAnsi="仿宋_GB2312" w:eastAsia="仿宋_GB2312" w:cs="仿宋_GB2312"/>
          <w:b w:val="0"/>
          <w:bCs/>
          <w:sz w:val="32"/>
          <w:szCs w:val="32"/>
          <w:lang w:val="en-US" w:eastAsia="zh-CN"/>
        </w:rPr>
        <w:t>黄建军（市住建局党组书记、局长）</w:t>
      </w:r>
    </w:p>
    <w:p>
      <w:pPr>
        <w:widowControl/>
        <w:wordWrap/>
        <w:adjustRightInd/>
        <w:snapToGrid/>
        <w:spacing w:beforeAutospacing="0" w:afterAutospacing="0" w:line="560" w:lineRule="exact"/>
        <w:ind w:right="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楷体_GB2312" w:hAnsi="楷体_GB2312" w:eastAsia="楷体_GB2312" w:cs="楷体_GB2312"/>
          <w:b w:val="0"/>
          <w:bCs/>
          <w:sz w:val="32"/>
          <w:szCs w:val="32"/>
          <w:lang w:val="en-US" w:eastAsia="zh-CN"/>
        </w:rPr>
        <w:t>副组长：</w:t>
      </w:r>
      <w:r>
        <w:rPr>
          <w:rFonts w:hint="eastAsia" w:ascii="仿宋_GB2312" w:hAnsi="仿宋_GB2312" w:eastAsia="仿宋_GB2312" w:cs="仿宋_GB2312"/>
          <w:b w:val="0"/>
          <w:bCs/>
          <w:sz w:val="32"/>
          <w:szCs w:val="32"/>
          <w:lang w:val="en-US" w:eastAsia="zh-CN"/>
        </w:rPr>
        <w:t>王明成（市住建局党组成员、副局长）</w:t>
      </w:r>
    </w:p>
    <w:p>
      <w:pPr>
        <w:widowControl/>
        <w:wordWrap/>
        <w:adjustRightInd/>
        <w:snapToGrid/>
        <w:spacing w:beforeAutospacing="0" w:afterAutospacing="0" w:line="560" w:lineRule="exact"/>
        <w:ind w:right="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宋嵩岳（市住建局党组成员）</w:t>
      </w:r>
    </w:p>
    <w:p>
      <w:pPr>
        <w:widowControl/>
        <w:wordWrap/>
        <w:adjustRightInd/>
        <w:snapToGrid/>
        <w:spacing w:beforeAutospacing="0" w:afterAutospacing="0" w:line="560" w:lineRule="exact"/>
        <w:ind w:right="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楷体_GB2312" w:hAnsi="楷体_GB2312" w:eastAsia="楷体_GB2312" w:cs="楷体_GB2312"/>
          <w:b w:val="0"/>
          <w:bCs/>
          <w:sz w:val="32"/>
          <w:szCs w:val="32"/>
          <w:lang w:val="en-US" w:eastAsia="zh-CN"/>
        </w:rPr>
        <w:t>成  员：</w:t>
      </w:r>
      <w:r>
        <w:rPr>
          <w:rFonts w:hint="eastAsia" w:ascii="仿宋_GB2312" w:hAnsi="仿宋_GB2312" w:eastAsia="仿宋_GB2312" w:cs="仿宋_GB2312"/>
          <w:b w:val="0"/>
          <w:bCs/>
          <w:sz w:val="32"/>
          <w:szCs w:val="32"/>
          <w:lang w:val="en-US" w:eastAsia="zh-CN"/>
        </w:rPr>
        <w:t>高熠平（市住建局建筑管理科负责人）</w:t>
      </w:r>
    </w:p>
    <w:p>
      <w:pPr>
        <w:widowControl/>
        <w:wordWrap/>
        <w:adjustRightInd/>
        <w:snapToGrid/>
        <w:spacing w:beforeAutospacing="0" w:afterAutospacing="0" w:line="560" w:lineRule="exact"/>
        <w:ind w:right="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张卫民（市住建局工程管理科负责人）</w:t>
      </w:r>
    </w:p>
    <w:p>
      <w:pPr>
        <w:widowControl/>
        <w:wordWrap/>
        <w:adjustRightInd/>
        <w:snapToGrid/>
        <w:spacing w:beforeAutospacing="0" w:afterAutospacing="0" w:line="560" w:lineRule="exact"/>
        <w:ind w:right="0" w:firstLine="1920" w:firstLineChars="6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刘瑞群（市住建局质监站站长）</w:t>
      </w:r>
    </w:p>
    <w:p>
      <w:pPr>
        <w:widowControl/>
        <w:wordWrap/>
        <w:adjustRightInd/>
        <w:snapToGrid/>
        <w:spacing w:beforeAutospacing="0" w:afterAutospacing="0" w:line="560" w:lineRule="exact"/>
        <w:ind w:right="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杨  明（市住建局安监站站长）</w:t>
      </w:r>
    </w:p>
    <w:p>
      <w:pPr>
        <w:widowControl/>
        <w:wordWrap/>
        <w:adjustRightInd/>
        <w:snapToGrid/>
        <w:spacing w:beforeAutospacing="0" w:afterAutospacing="0" w:line="560" w:lineRule="exact"/>
        <w:ind w:right="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何国欣（市住建局定额站站长）</w:t>
      </w:r>
    </w:p>
    <w:p>
      <w:pPr>
        <w:widowControl/>
        <w:wordWrap/>
        <w:adjustRightInd/>
        <w:snapToGrid/>
        <w:spacing w:beforeAutospacing="0" w:afterAutospacing="0" w:line="560" w:lineRule="exact"/>
        <w:ind w:right="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赵玉平（市住建局招标办主任）</w:t>
      </w:r>
    </w:p>
    <w:p>
      <w:pPr>
        <w:widowControl/>
        <w:wordWrap/>
        <w:adjustRightInd/>
        <w:snapToGrid/>
        <w:spacing w:beforeAutospacing="0" w:afterAutospacing="0" w:line="560" w:lineRule="exact"/>
        <w:ind w:right="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杨红伟（市住建局执法队负责人）</w:t>
      </w:r>
    </w:p>
    <w:p>
      <w:pPr>
        <w:widowControl/>
        <w:wordWrap/>
        <w:adjustRightInd/>
        <w:snapToGrid/>
        <w:spacing w:beforeAutospacing="0" w:afterAutospacing="0" w:line="560" w:lineRule="exact"/>
        <w:ind w:right="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鲁志鹏（市住建局装饰办负责人）</w:t>
      </w:r>
    </w:p>
    <w:p>
      <w:pPr>
        <w:widowControl/>
        <w:wordWrap/>
        <w:adjustRightInd/>
        <w:snapToGrid/>
        <w:spacing w:beforeAutospacing="0" w:afterAutospacing="0" w:line="560" w:lineRule="exact"/>
        <w:ind w:right="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领导小组下设办公室，办公室设在局建筑管理科，高熠平兼任办公室主任，负责日常事务和督促协调工作。</w:t>
      </w:r>
    </w:p>
    <w:p>
      <w:pPr>
        <w:adjustRightInd w:val="0"/>
        <w:snapToGrid w:val="0"/>
        <w:rPr>
          <w:rFonts w:hint="eastAsia" w:ascii="仿宋_GB2312" w:hAnsi="仿宋_GB2312" w:eastAsia="仿宋_GB2312" w:cs="仿宋_GB2312"/>
          <w:sz w:val="32"/>
          <w:szCs w:val="32"/>
        </w:rPr>
      </w:pPr>
    </w:p>
    <w:p>
      <w:pPr>
        <w:adjustRightInd w:val="0"/>
        <w:snapToGrid w:val="0"/>
        <w:spacing w:line="290" w:lineRule="auto"/>
        <w:jc w:val="center"/>
        <w:rPr>
          <w:rFonts w:hint="eastAsia" w:ascii="仿宋_GB2312" w:hAnsi="仿宋_GB2312" w:eastAsia="仿宋_GB2312" w:cs="仿宋_GB2312"/>
          <w:sz w:val="32"/>
          <w:szCs w:val="32"/>
          <w:lang w:eastAsia="zh-CN"/>
        </w:rPr>
      </w:pPr>
      <w:bookmarkStart w:id="0" w:name="_GoBack"/>
      <w:bookmarkEnd w:id="0"/>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rFonts w:ascii="Calibri" w:hAnsi="Calibri" w:eastAsia="宋体" w:cs="黑体"/>
        <w:kern w:val="2"/>
        <w:sz w:val="18"/>
        <w:szCs w:val="18"/>
        <w:lang w:val="en-US" w:eastAsia="zh-CN" w:bidi="ar-SA"/>
      </w:rPr>
      <w:pict>
        <v:rect id="文本框 1" o:spid="_x0000_s4097" o:spt="1" style="position:absolute;left:0pt;margin-top:0pt;height:144pt;width:144pt;mso-position-horizontal:right;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jc w:val="center"/>
                  <w:rPr>
                    <w:rStyle w:val="8"/>
                    <w:rFonts w:hint="eastAsia"/>
                    <w:sz w:val="28"/>
                    <w:szCs w:val="28"/>
                  </w:rPr>
                </w:pPr>
                <w:r>
                  <w:rPr>
                    <w:rStyle w:val="8"/>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8"/>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8"/>
                    <w:rFonts w:hint="eastAsia" w:ascii="宋体" w:hAnsi="宋体" w:eastAsia="宋体" w:cs="宋体"/>
                    <w:sz w:val="28"/>
                    <w:szCs w:val="28"/>
                  </w:rPr>
                  <w:t>1</w:t>
                </w:r>
                <w:r>
                  <w:rPr>
                    <w:rFonts w:hint="eastAsia" w:ascii="宋体" w:hAnsi="宋体" w:eastAsia="宋体" w:cs="宋体"/>
                    <w:sz w:val="28"/>
                    <w:szCs w:val="28"/>
                  </w:rPr>
                  <w:fldChar w:fldCharType="end"/>
                </w:r>
                <w:r>
                  <w:rPr>
                    <w:rStyle w:val="8"/>
                    <w:rFonts w:hint="eastAsia" w:ascii="宋体" w:hAnsi="宋体" w:eastAsia="宋体" w:cs="宋体"/>
                    <w:sz w:val="28"/>
                    <w:szCs w:val="28"/>
                  </w:rPr>
                  <w:t xml:space="preserve"> —</w:t>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422B09E1"/>
    <w:rsid w:val="471815C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ind w:left="120"/>
      <w:jc w:val="left"/>
    </w:pPr>
    <w:rPr>
      <w:rFonts w:ascii="宋体" w:hAnsi="宋体"/>
      <w:kern w:val="0"/>
      <w:sz w:val="32"/>
      <w:szCs w:val="32"/>
      <w:lang w:eastAsia="en-US"/>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Table Paragraph"/>
    <w:basedOn w:val="1"/>
    <w:qFormat/>
    <w:uiPriority w:val="0"/>
    <w:pPr>
      <w:jc w:val="left"/>
    </w:pPr>
    <w:rPr>
      <w:kern w:val="0"/>
      <w:sz w:val="22"/>
      <w:szCs w:val="22"/>
      <w:lang w:eastAsia="en-US"/>
    </w:rPr>
  </w:style>
  <w:style w:type="character" w:customStyle="1" w:styleId="8">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dell</dc:creator>
  <cp:lastModifiedBy>dell</cp:lastModifiedBy>
  <cp:lastPrinted>2019-03-22T08:18:00Z</cp:lastPrinted>
  <dcterms:modified xsi:type="dcterms:W3CDTF">2019-03-26T08:30:01Z</dcterms:modified>
  <dc:title>dell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