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候选人</w:t>
      </w:r>
      <w:r>
        <w:rPr>
          <w:rFonts w:hint="eastAsia"/>
          <w:b/>
          <w:bCs/>
          <w:sz w:val="28"/>
          <w:szCs w:val="28"/>
        </w:rPr>
        <w:t>投报业绩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shd w:val="clear" w:color="auto" w:fill="FFFFFF"/>
        </w:rPr>
        <w:t>第1中标候选人：中国建筑第七工程局有限公司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1、项目名称：</w:t>
      </w:r>
      <w:r>
        <w:rPr>
          <w:rFonts w:hint="eastAsia" w:ascii="宋体" w:hAnsi="宋体" w:cs="宋体"/>
          <w:kern w:val="0"/>
          <w:szCs w:val="21"/>
        </w:rPr>
        <w:t>特区建发东部大厦项目</w:t>
      </w:r>
      <w:r>
        <w:rPr>
          <w:rFonts w:ascii="宋体" w:hAnsi="宋体" w:cs="宋体"/>
          <w:kern w:val="0"/>
          <w:szCs w:val="21"/>
        </w:rPr>
        <w:t xml:space="preserve">EPC </w:t>
      </w:r>
      <w:r>
        <w:rPr>
          <w:rFonts w:hint="eastAsia" w:ascii="宋体" w:hAnsi="宋体" w:cs="宋体"/>
          <w:kern w:val="0"/>
          <w:szCs w:val="21"/>
        </w:rPr>
        <w:t>工程总承包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项目负责人名单：杨忠峰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hint="default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4.41亿元</w:t>
      </w:r>
    </w:p>
    <w:p>
      <w:pPr>
        <w:spacing w:line="360" w:lineRule="auto"/>
        <w:jc w:val="left"/>
        <w:rPr>
          <w:rFonts w:hint="default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2017 年 12 月 12 日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</w:t>
      </w:r>
      <w:r>
        <w:rPr>
          <w:rFonts w:hint="eastAsia" w:ascii="宋体" w:hAnsi="宋体" w:cs="宋体"/>
          <w:kern w:val="0"/>
          <w:szCs w:val="21"/>
        </w:rPr>
        <w:t>亳州还原小区</w:t>
      </w:r>
      <w:r>
        <w:rPr>
          <w:rFonts w:ascii="宋体" w:hAnsi="宋体" w:cs="宋体"/>
          <w:kern w:val="0"/>
          <w:szCs w:val="21"/>
        </w:rPr>
        <w:t xml:space="preserve">B </w:t>
      </w:r>
      <w:r>
        <w:rPr>
          <w:rFonts w:hint="eastAsia" w:ascii="宋体" w:hAnsi="宋体" w:cs="宋体"/>
          <w:kern w:val="0"/>
          <w:szCs w:val="21"/>
        </w:rPr>
        <w:t>区</w:t>
      </w:r>
      <w:r>
        <w:rPr>
          <w:rFonts w:ascii="宋体" w:hAnsi="宋体" w:cs="宋体"/>
          <w:kern w:val="0"/>
          <w:szCs w:val="21"/>
        </w:rPr>
        <w:t xml:space="preserve">1 </w:t>
      </w:r>
      <w:r>
        <w:rPr>
          <w:rFonts w:hint="eastAsia" w:ascii="宋体" w:hAnsi="宋体" w:cs="宋体"/>
          <w:kern w:val="0"/>
          <w:szCs w:val="21"/>
        </w:rPr>
        <w:t>标段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项目负责人名单：刘剑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合同金额：12.5亿元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合同签订日期：2018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6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15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日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、项目名称：庙底沟文化旅游产业园建设项目 EPC 工程总承包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项目负责人名单： 孔龙坤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合同金额：4.09 亿元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合同签订日期：2020 年 2 月 15 日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</w:t>
      </w:r>
      <w:r>
        <w:rPr>
          <w:rFonts w:hint="eastAsia" w:ascii="宋体" w:hAnsi="宋体" w:cs="宋体"/>
          <w:kern w:val="0"/>
          <w:szCs w:val="21"/>
        </w:rPr>
        <w:t>唐山市路北区城中村马驹桥（北片区）棚户区改造项目设计采购施工</w:t>
      </w:r>
      <w:r>
        <w:rPr>
          <w:rFonts w:ascii="宋体" w:hAnsi="宋体" w:cs="宋体"/>
          <w:kern w:val="0"/>
          <w:szCs w:val="21"/>
        </w:rPr>
        <w:t>EPC</w:t>
      </w:r>
      <w:r>
        <w:rPr>
          <w:rFonts w:hint="eastAsia" w:ascii="宋体" w:hAnsi="宋体" w:cs="宋体"/>
          <w:kern w:val="0"/>
          <w:szCs w:val="21"/>
        </w:rPr>
        <w:t>总承包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项目负责人名单：胡鹏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合同金额：9.38 亿元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合同签订日期：2018 年 11 月 21 日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</w:t>
      </w:r>
      <w:r>
        <w:rPr>
          <w:rFonts w:hint="eastAsia" w:ascii="宋体" w:hAnsi="宋体" w:cs="宋体"/>
          <w:kern w:val="0"/>
          <w:szCs w:val="21"/>
        </w:rPr>
        <w:t>郑州</w:t>
      </w:r>
      <w:r>
        <w:rPr>
          <w:rFonts w:ascii="宋体" w:hAnsi="宋体" w:cs="宋体"/>
          <w:kern w:val="0"/>
          <w:szCs w:val="21"/>
        </w:rPr>
        <w:t>国际物流园区锦程花园三期棚户区改造项目</w:t>
      </w:r>
      <w:r>
        <w:rPr>
          <w:rFonts w:hint="eastAsia" w:ascii="宋体" w:hAnsi="宋体" w:cs="宋体"/>
          <w:kern w:val="0"/>
          <w:szCs w:val="21"/>
        </w:rPr>
        <w:t>EPC工程</w:t>
      </w:r>
      <w:r>
        <w:rPr>
          <w:rFonts w:ascii="宋体" w:hAnsi="宋体" w:cs="宋体"/>
          <w:kern w:val="0"/>
          <w:szCs w:val="21"/>
        </w:rPr>
        <w:t>总承包（</w:t>
      </w:r>
      <w:r>
        <w:rPr>
          <w:rFonts w:hint="eastAsia" w:ascii="宋体" w:hAnsi="宋体" w:cs="宋体"/>
          <w:kern w:val="0"/>
          <w:szCs w:val="21"/>
        </w:rPr>
        <w:t>标</w:t>
      </w:r>
      <w:r>
        <w:rPr>
          <w:rFonts w:ascii="宋体" w:hAnsi="宋体" w:cs="宋体"/>
          <w:kern w:val="0"/>
          <w:szCs w:val="21"/>
        </w:rPr>
        <w:t>包</w:t>
      </w: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）</w:t>
      </w:r>
    </w:p>
    <w:p>
      <w:pPr>
        <w:spacing w:line="360" w:lineRule="auto"/>
        <w:jc w:val="left"/>
        <w:rPr>
          <w:rFonts w:hint="default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项目负责人名单：刘元清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9.45亿元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合同签订日期：2018 年 7 月 31 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shd w:val="clear" w:color="auto" w:fill="FFFFFF"/>
        </w:rPr>
        <w:t>第2中标候选人：中交第四公路工程局有限公司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、项目名称：海口市红城湖（C17-4 地块）棚改回迁房项目EPC（设计-施工总承包）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项目负责人名单： 胡军飞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35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亿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元</w:t>
      </w:r>
    </w:p>
    <w:p>
      <w:pPr>
        <w:spacing w:line="360" w:lineRule="auto"/>
        <w:jc w:val="left"/>
        <w:rPr>
          <w:rFonts w:hint="eastAsia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合同签订日期：2019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月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、项目名称：浦口高新区海科新寓经济适用房（拆迁安置房）E区项目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项目负责人名单：李峰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合同金额：7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67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亿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元</w:t>
      </w:r>
    </w:p>
    <w:p>
      <w:pPr>
        <w:spacing w:line="360" w:lineRule="auto"/>
        <w:jc w:val="left"/>
        <w:rPr>
          <w:rFonts w:hint="eastAsia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合同签订日期：2021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10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19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日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、项目名称：省直青年人才公寓航港北苑、航港南苑项目设计施工总承包第二标段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项目负责人名单：李胜旺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合同金额：9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64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亿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元</w:t>
      </w:r>
    </w:p>
    <w:p>
      <w:pPr>
        <w:spacing w:line="360" w:lineRule="auto"/>
        <w:jc w:val="left"/>
        <w:rPr>
          <w:rFonts w:hint="default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2018年12月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、项目名称：潍坊区域金融中心A 区建设工程总承包（EPC)项目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项目负责人名单：刘涛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合同金额：约 13.95 亿元 </w:t>
      </w:r>
    </w:p>
    <w:p>
      <w:pPr>
        <w:spacing w:line="360" w:lineRule="auto"/>
        <w:jc w:val="left"/>
        <w:rPr>
          <w:rFonts w:hint="eastAsia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合同签订日期：2019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01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日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、项目名称：XDG-2020-44 号（惠东里AC 地块）定销商品房建设项目EPC 工程总承包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项目负责人名单：王媛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合同金额：14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8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亿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元</w:t>
      </w:r>
    </w:p>
    <w:p>
      <w:pPr>
        <w:spacing w:line="360" w:lineRule="auto"/>
        <w:jc w:val="left"/>
        <w:rPr>
          <w:rFonts w:hint="eastAsia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合同签订日期：2021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08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10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shd w:val="clear" w:color="auto" w:fill="FFFFFF"/>
        </w:rPr>
        <w:t>第3中标候选人：河南九九建筑工程有限公司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</w:t>
      </w:r>
      <w:r>
        <w:rPr>
          <w:rFonts w:hint="eastAsia" w:ascii="宋体" w:hAnsi="宋体" w:cs="宋体"/>
          <w:kern w:val="0"/>
          <w:szCs w:val="21"/>
        </w:rPr>
        <w:t>庆云红磡龙著项目总包工程</w:t>
      </w:r>
      <w:r>
        <w:rPr>
          <w:rFonts w:ascii="宋体" w:hAnsi="宋体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二</w:t>
      </w:r>
      <w:r>
        <w:rPr>
          <w:rFonts w:ascii="宋体" w:hAnsi="宋体" w:cs="宋体"/>
          <w:kern w:val="0"/>
          <w:szCs w:val="21"/>
        </w:rPr>
        <w:t xml:space="preserve">.2 </w:t>
      </w:r>
      <w:r>
        <w:rPr>
          <w:rFonts w:hint="eastAsia" w:ascii="宋体" w:hAnsi="宋体" w:cs="宋体"/>
          <w:kern w:val="0"/>
          <w:szCs w:val="21"/>
        </w:rPr>
        <w:t>标段</w:t>
      </w:r>
      <w:r>
        <w:rPr>
          <w:rFonts w:ascii="宋体" w:hAnsi="宋体" w:cs="宋体"/>
          <w:kern w:val="0"/>
          <w:szCs w:val="21"/>
        </w:rPr>
        <w:t>)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项目负责人名单：闫继龙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合同金额：1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65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亿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元</w:t>
      </w:r>
    </w:p>
    <w:p>
      <w:pPr>
        <w:spacing w:line="360" w:lineRule="auto"/>
        <w:jc w:val="left"/>
        <w:rPr>
          <w:rFonts w:hint="eastAsia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合同签订日期：2019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4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23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日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、项目名称：新蔡县西湖家园（万人社区）建设委托开发管理项目（北区）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项目负责人名单： 杜伟伟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合同金额：5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89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亿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元</w:t>
      </w:r>
    </w:p>
    <w:p>
      <w:pPr>
        <w:spacing w:line="360" w:lineRule="auto"/>
        <w:jc w:val="left"/>
        <w:rPr>
          <w:rFonts w:hint="eastAsia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合同签订日期：2018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7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12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日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、项目名称：新蔡县西湖家园（万人社区）建设委托开发管理项目南区工程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项目负责人名单： 杜伟伟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hint="default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5.52亿元</w:t>
      </w:r>
    </w:p>
    <w:p>
      <w:pPr>
        <w:spacing w:line="360" w:lineRule="auto"/>
        <w:jc w:val="left"/>
        <w:rPr>
          <w:rFonts w:hint="eastAsia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合同签订日期：2018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30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日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、项目名称：</w:t>
      </w:r>
      <w:r>
        <w:rPr>
          <w:rFonts w:hint="eastAsia" w:ascii="宋体" w:hAnsi="宋体" w:cs="宋体"/>
          <w:kern w:val="0"/>
          <w:szCs w:val="21"/>
        </w:rPr>
        <w:t>江安县工业园区孵化园建设项目（第四次）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项目负责人名单：张文军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 xml:space="preserve">中标公示查询媒体：/ </w:t>
      </w:r>
    </w:p>
    <w:p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合同金额：5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.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36元</w:t>
      </w:r>
    </w:p>
    <w:p>
      <w:pPr>
        <w:spacing w:line="360" w:lineRule="auto"/>
        <w:jc w:val="left"/>
        <w:rPr>
          <w:rFonts w:hint="default" w:ascii="宋体" w:hAnsi="宋体" w:cs="宋体" w:eastAsiaTheme="minorEastAsia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合同签订日期：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  <w:lang w:val="en-US" w:eastAsia="zh-CN"/>
        </w:rPr>
        <w:t>2021年9月6日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132A6"/>
    <w:rsid w:val="084149F8"/>
    <w:rsid w:val="0F644CF4"/>
    <w:rsid w:val="16466CE3"/>
    <w:rsid w:val="1D0132A6"/>
    <w:rsid w:val="29181F24"/>
    <w:rsid w:val="32F41E9A"/>
    <w:rsid w:val="34E43AA4"/>
    <w:rsid w:val="536619CD"/>
    <w:rsid w:val="6F474726"/>
    <w:rsid w:val="7F4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2022-07-28T00:13:00Z</dcterms:created>
  <dc:creator>w</dc:creator>
  <cp:lastModifiedBy>w</cp:lastModifiedBy>
  <dcterms:modified xsi:type="dcterms:W3CDTF">2022-07-28T05:04:54Z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29F067A8924B481D805A54DC1225CBF2</vt:lpwstr>
  </property>
</Properties>
</file>