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一标段：</w:t>
      </w:r>
    </w:p>
    <w:tbl>
      <w:tblPr>
        <w:tblStyle w:val="4"/>
        <w:tblW w:w="5197" w:type="pct"/>
        <w:jc w:val="center"/>
        <w:tblCellSpacing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7"/>
        <w:gridCol w:w="3378"/>
        <w:gridCol w:w="962"/>
        <w:gridCol w:w="962"/>
        <w:gridCol w:w="965"/>
        <w:gridCol w:w="968"/>
        <w:gridCol w:w="942"/>
        <w:gridCol w:w="1063"/>
        <w:gridCol w:w="995"/>
        <w:gridCol w:w="1028"/>
        <w:gridCol w:w="991"/>
        <w:gridCol w:w="1285"/>
        <w:gridCol w:w="63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2" w:type="pct"/>
            <w:vMerge w:val="restar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5F9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657282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color w:val="657282"/>
                <w:szCs w:val="21"/>
              </w:rPr>
              <w:t>序号</w:t>
            </w:r>
          </w:p>
        </w:tc>
        <w:tc>
          <w:tcPr>
            <w:tcW w:w="1127" w:type="pct"/>
            <w:vMerge w:val="restar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5F9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657282"/>
                <w:szCs w:val="21"/>
              </w:rPr>
            </w:pPr>
            <w:r>
              <w:rPr>
                <w:rFonts w:hint="eastAsia" w:ascii="微软雅黑" w:hAnsi="微软雅黑" w:eastAsia="微软雅黑"/>
                <w:color w:val="657282"/>
                <w:szCs w:val="21"/>
              </w:rPr>
              <w:t>投标人</w:t>
            </w:r>
          </w:p>
        </w:tc>
        <w:tc>
          <w:tcPr>
            <w:tcW w:w="1605" w:type="pct"/>
            <w:gridSpan w:val="5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5F9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657282"/>
                <w:szCs w:val="21"/>
              </w:rPr>
            </w:pPr>
            <w:r>
              <w:rPr>
                <w:rFonts w:hint="eastAsia" w:ascii="微软雅黑" w:hAnsi="微软雅黑" w:eastAsia="微软雅黑"/>
                <w:color w:val="657282"/>
                <w:szCs w:val="21"/>
              </w:rPr>
              <w:t>评审委员会</w:t>
            </w:r>
          </w:p>
        </w:tc>
        <w:tc>
          <w:tcPr>
            <w:tcW w:w="347" w:type="pct"/>
            <w:vMerge w:val="restar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5F9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657282"/>
                <w:szCs w:val="21"/>
              </w:rPr>
            </w:pPr>
            <w:r>
              <w:rPr>
                <w:rFonts w:hint="eastAsia" w:ascii="微软雅黑" w:hAnsi="微软雅黑" w:eastAsia="微软雅黑"/>
                <w:color w:val="657282"/>
                <w:szCs w:val="21"/>
              </w:rPr>
              <w:t>汇总分</w:t>
            </w:r>
          </w:p>
        </w:tc>
        <w:tc>
          <w:tcPr>
            <w:tcW w:w="324" w:type="pct"/>
            <w:vMerge w:val="restar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5F9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657282"/>
                <w:szCs w:val="21"/>
              </w:rPr>
            </w:pPr>
            <w:r>
              <w:rPr>
                <w:rFonts w:hint="eastAsia" w:ascii="微软雅黑" w:hAnsi="微软雅黑" w:eastAsia="微软雅黑"/>
                <w:color w:val="657282"/>
                <w:szCs w:val="21"/>
              </w:rPr>
              <w:t>综合分</w:t>
            </w:r>
          </w:p>
        </w:tc>
        <w:tc>
          <w:tcPr>
            <w:tcW w:w="336" w:type="pct"/>
            <w:vMerge w:val="restar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5F9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657282"/>
                <w:szCs w:val="21"/>
              </w:rPr>
            </w:pPr>
            <w:r>
              <w:rPr>
                <w:rFonts w:hint="eastAsia" w:ascii="微软雅黑" w:hAnsi="微软雅黑" w:eastAsia="微软雅黑"/>
                <w:color w:val="657282"/>
                <w:szCs w:val="21"/>
              </w:rPr>
              <w:t>技术分</w:t>
            </w:r>
          </w:p>
        </w:tc>
        <w:tc>
          <w:tcPr>
            <w:tcW w:w="323" w:type="pct"/>
            <w:vMerge w:val="restar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5F9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657282"/>
                <w:szCs w:val="21"/>
              </w:rPr>
            </w:pPr>
            <w:r>
              <w:fldChar w:fldCharType="begin"/>
            </w:r>
            <w:r>
              <w:instrText xml:space="preserve"> HYPERLINK "http://ggzy.pds.gov.cn/ywpt/eps/public/zb/xmzy/dfhzb/ShowBjfMx.html?xm_xmfb_id=a8b817aa64b14e2bb826030d0cef9db0&amp;zb_pfbz_id=4bdaa774aa9544c59c01c895cb0a4db9&amp;pb_sfwc=ywc" </w:instrText>
            </w:r>
            <w:r>
              <w:fldChar w:fldCharType="separate"/>
            </w:r>
            <w:r>
              <w:rPr>
                <w:rStyle w:val="9"/>
                <w:rFonts w:hint="eastAsia" w:ascii="微软雅黑" w:hAnsi="微软雅黑" w:eastAsia="微软雅黑"/>
              </w:rPr>
              <w:t>商务分</w:t>
            </w:r>
            <w:r>
              <w:rPr>
                <w:rStyle w:val="9"/>
                <w:rFonts w:hint="eastAsia" w:ascii="微软雅黑" w:hAnsi="微软雅黑" w:eastAsia="微软雅黑"/>
              </w:rPr>
              <w:fldChar w:fldCharType="end"/>
            </w:r>
            <w:bookmarkStart w:id="0" w:name="_GoBack"/>
            <w:bookmarkEnd w:id="0"/>
          </w:p>
        </w:tc>
        <w:tc>
          <w:tcPr>
            <w:tcW w:w="422" w:type="pct"/>
            <w:vMerge w:val="restar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5F9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657282"/>
                <w:szCs w:val="21"/>
              </w:rPr>
            </w:pPr>
            <w:r>
              <w:rPr>
                <w:rFonts w:hint="eastAsia" w:ascii="微软雅黑" w:hAnsi="微软雅黑" w:eastAsia="微软雅黑"/>
                <w:color w:val="657282"/>
                <w:szCs w:val="21"/>
              </w:rPr>
              <w:t>最终得分</w:t>
            </w:r>
          </w:p>
        </w:tc>
        <w:tc>
          <w:tcPr>
            <w:tcW w:w="198" w:type="pct"/>
            <w:vMerge w:val="restar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5F9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657282"/>
                <w:szCs w:val="21"/>
              </w:rPr>
            </w:pPr>
            <w:r>
              <w:rPr>
                <w:rFonts w:hint="eastAsia" w:ascii="微软雅黑" w:hAnsi="微软雅黑" w:eastAsia="微软雅黑"/>
                <w:color w:val="657282"/>
                <w:szCs w:val="21"/>
              </w:rPr>
              <w:t>名次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2" w:type="pct"/>
            <w:vMerge w:val="continue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5F9FB"/>
            <w:vAlign w:val="center"/>
          </w:tcPr>
          <w:p>
            <w:pPr>
              <w:rPr>
                <w:rFonts w:ascii="微软雅黑" w:hAnsi="微软雅黑" w:eastAsia="微软雅黑" w:cs="宋体"/>
                <w:color w:val="657282"/>
                <w:szCs w:val="21"/>
              </w:rPr>
            </w:pPr>
          </w:p>
        </w:tc>
        <w:tc>
          <w:tcPr>
            <w:tcW w:w="1127" w:type="pct"/>
            <w:vMerge w:val="continue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5F9FB"/>
            <w:vAlign w:val="center"/>
          </w:tcPr>
          <w:p>
            <w:pPr>
              <w:rPr>
                <w:rFonts w:ascii="微软雅黑" w:hAnsi="微软雅黑" w:eastAsia="微软雅黑" w:cs="宋体"/>
                <w:color w:val="657282"/>
                <w:szCs w:val="21"/>
              </w:rPr>
            </w:pPr>
          </w:p>
        </w:tc>
        <w:tc>
          <w:tcPr>
            <w:tcW w:w="313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5F9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657282"/>
                <w:szCs w:val="21"/>
              </w:rPr>
            </w:pPr>
            <w:r>
              <w:rPr>
                <w:rFonts w:hint="eastAsia" w:ascii="微软雅黑" w:hAnsi="微软雅黑" w:eastAsia="微软雅黑"/>
                <w:color w:val="657282"/>
                <w:szCs w:val="21"/>
              </w:rPr>
              <w:t>A</w:t>
            </w:r>
          </w:p>
        </w:tc>
        <w:tc>
          <w:tcPr>
            <w:tcW w:w="313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5F9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657282"/>
                <w:szCs w:val="21"/>
              </w:rPr>
            </w:pPr>
            <w:r>
              <w:rPr>
                <w:rFonts w:hint="eastAsia" w:ascii="微软雅黑" w:hAnsi="微软雅黑" w:eastAsia="微软雅黑"/>
                <w:color w:val="657282"/>
                <w:szCs w:val="21"/>
              </w:rPr>
              <w:t>B</w:t>
            </w:r>
          </w:p>
        </w:tc>
        <w:tc>
          <w:tcPr>
            <w:tcW w:w="314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5F9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657282"/>
                <w:szCs w:val="21"/>
              </w:rPr>
            </w:pPr>
            <w:r>
              <w:rPr>
                <w:rFonts w:hint="eastAsia" w:ascii="微软雅黑" w:hAnsi="微软雅黑" w:eastAsia="微软雅黑"/>
                <w:color w:val="657282"/>
                <w:szCs w:val="21"/>
              </w:rPr>
              <w:t>C</w:t>
            </w:r>
          </w:p>
        </w:tc>
        <w:tc>
          <w:tcPr>
            <w:tcW w:w="315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5F9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657282"/>
                <w:szCs w:val="21"/>
              </w:rPr>
            </w:pPr>
            <w:r>
              <w:rPr>
                <w:rFonts w:ascii="微软雅黑" w:hAnsi="微软雅黑" w:eastAsia="微软雅黑"/>
                <w:color w:val="657282"/>
                <w:szCs w:val="21"/>
              </w:rPr>
              <w:t>D</w:t>
            </w:r>
          </w:p>
        </w:tc>
        <w:tc>
          <w:tcPr>
            <w:tcW w:w="307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5F9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657282"/>
                <w:szCs w:val="21"/>
              </w:rPr>
            </w:pPr>
            <w:r>
              <w:rPr>
                <w:rFonts w:hint="eastAsia" w:ascii="微软雅黑" w:hAnsi="微软雅黑" w:eastAsia="微软雅黑"/>
                <w:color w:val="657282"/>
                <w:szCs w:val="21"/>
              </w:rPr>
              <w:t>E</w:t>
            </w:r>
          </w:p>
        </w:tc>
        <w:tc>
          <w:tcPr>
            <w:tcW w:w="347" w:type="pct"/>
            <w:vMerge w:val="continue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5F9FB"/>
            <w:vAlign w:val="center"/>
          </w:tcPr>
          <w:p>
            <w:pPr>
              <w:rPr>
                <w:rFonts w:ascii="微软雅黑" w:hAnsi="微软雅黑" w:eastAsia="微软雅黑" w:cs="宋体"/>
                <w:color w:val="657282"/>
                <w:szCs w:val="21"/>
              </w:rPr>
            </w:pPr>
          </w:p>
        </w:tc>
        <w:tc>
          <w:tcPr>
            <w:tcW w:w="324" w:type="pct"/>
            <w:vMerge w:val="continue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5F9FB"/>
            <w:vAlign w:val="center"/>
          </w:tcPr>
          <w:p>
            <w:pPr>
              <w:rPr>
                <w:rFonts w:ascii="微软雅黑" w:hAnsi="微软雅黑" w:eastAsia="微软雅黑" w:cs="宋体"/>
                <w:color w:val="657282"/>
                <w:szCs w:val="21"/>
              </w:rPr>
            </w:pPr>
          </w:p>
        </w:tc>
        <w:tc>
          <w:tcPr>
            <w:tcW w:w="336" w:type="pct"/>
            <w:vMerge w:val="continue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5F9FB"/>
            <w:vAlign w:val="center"/>
          </w:tcPr>
          <w:p>
            <w:pPr>
              <w:rPr>
                <w:rFonts w:ascii="微软雅黑" w:hAnsi="微软雅黑" w:eastAsia="微软雅黑" w:cs="宋体"/>
                <w:color w:val="657282"/>
                <w:szCs w:val="21"/>
              </w:rPr>
            </w:pPr>
          </w:p>
        </w:tc>
        <w:tc>
          <w:tcPr>
            <w:tcW w:w="323" w:type="pct"/>
            <w:vMerge w:val="continue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5F9FB"/>
            <w:vAlign w:val="center"/>
          </w:tcPr>
          <w:p>
            <w:pPr>
              <w:rPr>
                <w:rFonts w:ascii="微软雅黑" w:hAnsi="微软雅黑" w:eastAsia="微软雅黑" w:cs="宋体"/>
                <w:color w:val="657282"/>
                <w:szCs w:val="21"/>
              </w:rPr>
            </w:pPr>
          </w:p>
        </w:tc>
        <w:tc>
          <w:tcPr>
            <w:tcW w:w="422" w:type="pct"/>
            <w:vMerge w:val="continue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5F9FB"/>
            <w:vAlign w:val="center"/>
          </w:tcPr>
          <w:p>
            <w:pPr>
              <w:rPr>
                <w:rFonts w:ascii="微软雅黑" w:hAnsi="微软雅黑" w:eastAsia="微软雅黑" w:cs="宋体"/>
                <w:color w:val="657282"/>
                <w:szCs w:val="21"/>
              </w:rPr>
            </w:pPr>
          </w:p>
        </w:tc>
        <w:tc>
          <w:tcPr>
            <w:tcW w:w="198" w:type="pct"/>
            <w:vMerge w:val="continue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5F9FB"/>
            <w:vAlign w:val="center"/>
          </w:tcPr>
          <w:p>
            <w:pPr>
              <w:rPr>
                <w:rFonts w:ascii="微软雅黑" w:hAnsi="微软雅黑" w:eastAsia="微软雅黑" w:cs="宋体"/>
                <w:color w:val="65728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2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2</w:t>
            </w:r>
          </w:p>
        </w:tc>
        <w:tc>
          <w:tcPr>
            <w:tcW w:w="1127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平煤神马建工集团有限公司</w:t>
            </w:r>
          </w:p>
        </w:tc>
        <w:tc>
          <w:tcPr>
            <w:tcW w:w="313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41.10</w:t>
            </w:r>
          </w:p>
        </w:tc>
        <w:tc>
          <w:tcPr>
            <w:tcW w:w="313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37.50</w:t>
            </w:r>
          </w:p>
        </w:tc>
        <w:tc>
          <w:tcPr>
            <w:tcW w:w="314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42.70</w:t>
            </w:r>
          </w:p>
        </w:tc>
        <w:tc>
          <w:tcPr>
            <w:tcW w:w="315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42.90</w:t>
            </w:r>
          </w:p>
        </w:tc>
        <w:tc>
          <w:tcPr>
            <w:tcW w:w="307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40.60</w:t>
            </w:r>
          </w:p>
        </w:tc>
        <w:tc>
          <w:tcPr>
            <w:tcW w:w="347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204.80</w:t>
            </w:r>
          </w:p>
        </w:tc>
        <w:tc>
          <w:tcPr>
            <w:tcW w:w="324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20.70</w:t>
            </w:r>
          </w:p>
        </w:tc>
        <w:tc>
          <w:tcPr>
            <w:tcW w:w="336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20.26</w:t>
            </w:r>
          </w:p>
        </w:tc>
        <w:tc>
          <w:tcPr>
            <w:tcW w:w="323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38.94</w:t>
            </w:r>
          </w:p>
        </w:tc>
        <w:tc>
          <w:tcPr>
            <w:tcW w:w="422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79.90</w:t>
            </w:r>
          </w:p>
        </w:tc>
        <w:tc>
          <w:tcPr>
            <w:tcW w:w="198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2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3</w:t>
            </w:r>
          </w:p>
        </w:tc>
        <w:tc>
          <w:tcPr>
            <w:tcW w:w="1127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河南盛鼎建设集团有限公司</w:t>
            </w:r>
          </w:p>
        </w:tc>
        <w:tc>
          <w:tcPr>
            <w:tcW w:w="313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35.60</w:t>
            </w:r>
          </w:p>
        </w:tc>
        <w:tc>
          <w:tcPr>
            <w:tcW w:w="313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30.20</w:t>
            </w:r>
          </w:p>
        </w:tc>
        <w:tc>
          <w:tcPr>
            <w:tcW w:w="314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39.70</w:t>
            </w:r>
          </w:p>
        </w:tc>
        <w:tc>
          <w:tcPr>
            <w:tcW w:w="315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35.90</w:t>
            </w:r>
          </w:p>
        </w:tc>
        <w:tc>
          <w:tcPr>
            <w:tcW w:w="307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37.40</w:t>
            </w:r>
          </w:p>
        </w:tc>
        <w:tc>
          <w:tcPr>
            <w:tcW w:w="347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178.80</w:t>
            </w:r>
          </w:p>
        </w:tc>
        <w:tc>
          <w:tcPr>
            <w:tcW w:w="324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17.38</w:t>
            </w:r>
          </w:p>
        </w:tc>
        <w:tc>
          <w:tcPr>
            <w:tcW w:w="336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18.38</w:t>
            </w:r>
          </w:p>
        </w:tc>
        <w:tc>
          <w:tcPr>
            <w:tcW w:w="323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35.96</w:t>
            </w:r>
          </w:p>
        </w:tc>
        <w:tc>
          <w:tcPr>
            <w:tcW w:w="422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71.72</w:t>
            </w:r>
          </w:p>
        </w:tc>
        <w:tc>
          <w:tcPr>
            <w:tcW w:w="198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2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5</w:t>
            </w:r>
          </w:p>
        </w:tc>
        <w:tc>
          <w:tcPr>
            <w:tcW w:w="1127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福建艺景生态建设集团有限公司</w:t>
            </w:r>
          </w:p>
        </w:tc>
        <w:tc>
          <w:tcPr>
            <w:tcW w:w="313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33.50</w:t>
            </w:r>
          </w:p>
        </w:tc>
        <w:tc>
          <w:tcPr>
            <w:tcW w:w="313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30.20</w:t>
            </w:r>
          </w:p>
        </w:tc>
        <w:tc>
          <w:tcPr>
            <w:tcW w:w="314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37.30</w:t>
            </w:r>
          </w:p>
        </w:tc>
        <w:tc>
          <w:tcPr>
            <w:tcW w:w="315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34.50</w:t>
            </w:r>
          </w:p>
        </w:tc>
        <w:tc>
          <w:tcPr>
            <w:tcW w:w="307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31.50</w:t>
            </w:r>
          </w:p>
        </w:tc>
        <w:tc>
          <w:tcPr>
            <w:tcW w:w="347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167.00</w:t>
            </w:r>
          </w:p>
        </w:tc>
        <w:tc>
          <w:tcPr>
            <w:tcW w:w="324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16.08</w:t>
            </w:r>
          </w:p>
        </w:tc>
        <w:tc>
          <w:tcPr>
            <w:tcW w:w="336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17.32</w:t>
            </w:r>
          </w:p>
        </w:tc>
        <w:tc>
          <w:tcPr>
            <w:tcW w:w="323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36.14</w:t>
            </w:r>
          </w:p>
        </w:tc>
        <w:tc>
          <w:tcPr>
            <w:tcW w:w="422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69.54</w:t>
            </w:r>
          </w:p>
        </w:tc>
        <w:tc>
          <w:tcPr>
            <w:tcW w:w="198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2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7</w:t>
            </w:r>
          </w:p>
        </w:tc>
        <w:tc>
          <w:tcPr>
            <w:tcW w:w="1127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企源市政工程集团有限公司</w:t>
            </w:r>
          </w:p>
        </w:tc>
        <w:tc>
          <w:tcPr>
            <w:tcW w:w="313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28.20</w:t>
            </w:r>
          </w:p>
        </w:tc>
        <w:tc>
          <w:tcPr>
            <w:tcW w:w="313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28.70</w:t>
            </w:r>
          </w:p>
        </w:tc>
        <w:tc>
          <w:tcPr>
            <w:tcW w:w="314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32.30</w:t>
            </w:r>
          </w:p>
        </w:tc>
        <w:tc>
          <w:tcPr>
            <w:tcW w:w="315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29.10</w:t>
            </w:r>
          </w:p>
        </w:tc>
        <w:tc>
          <w:tcPr>
            <w:tcW w:w="307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27.70</w:t>
            </w:r>
          </w:p>
        </w:tc>
        <w:tc>
          <w:tcPr>
            <w:tcW w:w="347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146.00</w:t>
            </w:r>
          </w:p>
        </w:tc>
        <w:tc>
          <w:tcPr>
            <w:tcW w:w="324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12.32</w:t>
            </w:r>
          </w:p>
        </w:tc>
        <w:tc>
          <w:tcPr>
            <w:tcW w:w="336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16.88</w:t>
            </w:r>
          </w:p>
        </w:tc>
        <w:tc>
          <w:tcPr>
            <w:tcW w:w="323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36.95</w:t>
            </w:r>
          </w:p>
        </w:tc>
        <w:tc>
          <w:tcPr>
            <w:tcW w:w="422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66.15</w:t>
            </w:r>
          </w:p>
        </w:tc>
        <w:tc>
          <w:tcPr>
            <w:tcW w:w="198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4</w:t>
            </w:r>
          </w:p>
        </w:tc>
      </w:tr>
    </w:tbl>
    <w:p/>
    <w:p/>
    <w:p/>
    <w:p/>
    <w:p/>
    <w:p/>
    <w:p/>
    <w:p>
      <w:r>
        <w:rPr>
          <w:rFonts w:hint="eastAsia"/>
        </w:rPr>
        <w:t>二标段：</w:t>
      </w:r>
    </w:p>
    <w:tbl>
      <w:tblPr>
        <w:tblStyle w:val="4"/>
        <w:tblW w:w="5197" w:type="pct"/>
        <w:jc w:val="center"/>
        <w:tblCellSpacing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2"/>
        <w:gridCol w:w="3258"/>
        <w:gridCol w:w="976"/>
        <w:gridCol w:w="976"/>
        <w:gridCol w:w="976"/>
        <w:gridCol w:w="976"/>
        <w:gridCol w:w="987"/>
        <w:gridCol w:w="1045"/>
        <w:gridCol w:w="943"/>
        <w:gridCol w:w="1029"/>
        <w:gridCol w:w="1011"/>
        <w:gridCol w:w="1312"/>
        <w:gridCol w:w="730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97" w:type="pct"/>
            <w:vMerge w:val="restar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5F9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657282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color w:val="657282"/>
                <w:szCs w:val="21"/>
              </w:rPr>
              <w:t>序号</w:t>
            </w:r>
          </w:p>
        </w:tc>
        <w:tc>
          <w:tcPr>
            <w:tcW w:w="1086" w:type="pct"/>
            <w:vMerge w:val="restar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5F9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657282"/>
                <w:szCs w:val="21"/>
              </w:rPr>
            </w:pPr>
            <w:r>
              <w:rPr>
                <w:rFonts w:hint="eastAsia" w:ascii="微软雅黑" w:hAnsi="微软雅黑" w:eastAsia="微软雅黑"/>
                <w:color w:val="657282"/>
                <w:szCs w:val="21"/>
              </w:rPr>
              <w:t>投标人</w:t>
            </w:r>
          </w:p>
        </w:tc>
        <w:tc>
          <w:tcPr>
            <w:tcW w:w="1636" w:type="pct"/>
            <w:gridSpan w:val="5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5F9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657282"/>
                <w:szCs w:val="21"/>
              </w:rPr>
            </w:pPr>
            <w:r>
              <w:rPr>
                <w:rFonts w:hint="eastAsia" w:ascii="微软雅黑" w:hAnsi="微软雅黑" w:eastAsia="微软雅黑"/>
                <w:color w:val="657282"/>
                <w:szCs w:val="21"/>
              </w:rPr>
              <w:t>评审委员会</w:t>
            </w:r>
          </w:p>
        </w:tc>
        <w:tc>
          <w:tcPr>
            <w:tcW w:w="341" w:type="pct"/>
            <w:vMerge w:val="restar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5F9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657282"/>
                <w:szCs w:val="21"/>
              </w:rPr>
            </w:pPr>
            <w:r>
              <w:rPr>
                <w:rFonts w:hint="eastAsia" w:ascii="微软雅黑" w:hAnsi="微软雅黑" w:eastAsia="微软雅黑"/>
                <w:color w:val="657282"/>
                <w:szCs w:val="21"/>
              </w:rPr>
              <w:t>汇总分</w:t>
            </w:r>
          </w:p>
        </w:tc>
        <w:tc>
          <w:tcPr>
            <w:tcW w:w="307" w:type="pct"/>
            <w:vMerge w:val="restar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5F9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657282"/>
                <w:szCs w:val="21"/>
              </w:rPr>
            </w:pPr>
            <w:r>
              <w:rPr>
                <w:rFonts w:hint="eastAsia" w:ascii="微软雅黑" w:hAnsi="微软雅黑" w:eastAsia="微软雅黑"/>
                <w:color w:val="657282"/>
                <w:szCs w:val="21"/>
              </w:rPr>
              <w:t>综合分</w:t>
            </w:r>
          </w:p>
        </w:tc>
        <w:tc>
          <w:tcPr>
            <w:tcW w:w="336" w:type="pct"/>
            <w:vMerge w:val="restar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5F9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657282"/>
                <w:szCs w:val="21"/>
              </w:rPr>
            </w:pPr>
            <w:r>
              <w:rPr>
                <w:rFonts w:hint="eastAsia" w:ascii="微软雅黑" w:hAnsi="微软雅黑" w:eastAsia="微软雅黑"/>
                <w:color w:val="657282"/>
                <w:szCs w:val="21"/>
              </w:rPr>
              <w:t>技术分</w:t>
            </w:r>
          </w:p>
        </w:tc>
        <w:tc>
          <w:tcPr>
            <w:tcW w:w="330" w:type="pct"/>
            <w:vMerge w:val="restar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5F9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657282"/>
                <w:szCs w:val="21"/>
              </w:rPr>
            </w:pPr>
            <w:r>
              <w:fldChar w:fldCharType="begin"/>
            </w:r>
            <w:r>
              <w:instrText xml:space="preserve"> HYPERLINK "http://ggzy.pds.gov.cn/ywpt/eps/public/zb/xmzy/dfhzb/ShowBjfMx.html?xm_xmfb_id=71874561f0a24c84947d1f75ee56e9d0&amp;zb_pfbz_id=31922a00407c4c759a24875fc8982699&amp;pb_sfwc=ywc" </w:instrText>
            </w:r>
            <w:r>
              <w:fldChar w:fldCharType="separate"/>
            </w:r>
            <w:r>
              <w:rPr>
                <w:rStyle w:val="9"/>
                <w:rFonts w:hint="eastAsia" w:ascii="微软雅黑" w:hAnsi="微软雅黑" w:eastAsia="微软雅黑"/>
              </w:rPr>
              <w:t>商务分</w:t>
            </w:r>
            <w:r>
              <w:rPr>
                <w:rStyle w:val="9"/>
                <w:rFonts w:hint="eastAsia" w:ascii="微软雅黑" w:hAnsi="微软雅黑" w:eastAsia="微软雅黑"/>
              </w:rPr>
              <w:fldChar w:fldCharType="end"/>
            </w:r>
          </w:p>
        </w:tc>
        <w:tc>
          <w:tcPr>
            <w:tcW w:w="431" w:type="pct"/>
            <w:vMerge w:val="restar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5F9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657282"/>
                <w:szCs w:val="21"/>
              </w:rPr>
            </w:pPr>
            <w:r>
              <w:rPr>
                <w:rFonts w:hint="eastAsia" w:ascii="微软雅黑" w:hAnsi="微软雅黑" w:eastAsia="微软雅黑"/>
                <w:color w:val="657282"/>
                <w:szCs w:val="21"/>
              </w:rPr>
              <w:t>最终得分</w:t>
            </w:r>
          </w:p>
        </w:tc>
        <w:tc>
          <w:tcPr>
            <w:tcW w:w="230" w:type="pct"/>
            <w:vMerge w:val="restar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5F9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657282"/>
                <w:szCs w:val="21"/>
              </w:rPr>
            </w:pPr>
            <w:r>
              <w:rPr>
                <w:rFonts w:hint="eastAsia" w:ascii="微软雅黑" w:hAnsi="微软雅黑" w:eastAsia="微软雅黑"/>
                <w:color w:val="657282"/>
                <w:szCs w:val="21"/>
              </w:rPr>
              <w:t>名次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97" w:type="pct"/>
            <w:vMerge w:val="continue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5F9FB"/>
            <w:vAlign w:val="center"/>
          </w:tcPr>
          <w:p>
            <w:pPr>
              <w:rPr>
                <w:rFonts w:ascii="微软雅黑" w:hAnsi="微软雅黑" w:eastAsia="微软雅黑" w:cs="宋体"/>
                <w:color w:val="657282"/>
                <w:szCs w:val="21"/>
              </w:rPr>
            </w:pPr>
          </w:p>
        </w:tc>
        <w:tc>
          <w:tcPr>
            <w:tcW w:w="1086" w:type="pct"/>
            <w:vMerge w:val="continue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5F9FB"/>
            <w:vAlign w:val="center"/>
          </w:tcPr>
          <w:p>
            <w:pPr>
              <w:rPr>
                <w:rFonts w:ascii="微软雅黑" w:hAnsi="微软雅黑" w:eastAsia="微软雅黑" w:cs="宋体"/>
                <w:color w:val="657282"/>
                <w:szCs w:val="21"/>
              </w:rPr>
            </w:pPr>
          </w:p>
        </w:tc>
        <w:tc>
          <w:tcPr>
            <w:tcW w:w="318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5F9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657282"/>
                <w:szCs w:val="21"/>
              </w:rPr>
            </w:pPr>
            <w:r>
              <w:rPr>
                <w:rFonts w:hint="eastAsia" w:ascii="微软雅黑" w:hAnsi="微软雅黑" w:eastAsia="微软雅黑"/>
                <w:color w:val="657282"/>
                <w:szCs w:val="21"/>
              </w:rPr>
              <w:t>A</w:t>
            </w:r>
          </w:p>
        </w:tc>
        <w:tc>
          <w:tcPr>
            <w:tcW w:w="318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5F9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657282"/>
                <w:szCs w:val="21"/>
              </w:rPr>
            </w:pPr>
            <w:r>
              <w:rPr>
                <w:rFonts w:hint="eastAsia" w:ascii="微软雅黑" w:hAnsi="微软雅黑" w:eastAsia="微软雅黑"/>
                <w:color w:val="657282"/>
                <w:szCs w:val="21"/>
              </w:rPr>
              <w:t>B</w:t>
            </w:r>
          </w:p>
        </w:tc>
        <w:tc>
          <w:tcPr>
            <w:tcW w:w="318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5F9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657282"/>
                <w:szCs w:val="21"/>
              </w:rPr>
            </w:pPr>
            <w:r>
              <w:rPr>
                <w:rFonts w:hint="eastAsia" w:ascii="微软雅黑" w:hAnsi="微软雅黑" w:eastAsia="微软雅黑"/>
                <w:color w:val="657282"/>
                <w:szCs w:val="21"/>
              </w:rPr>
              <w:t>C</w:t>
            </w:r>
          </w:p>
        </w:tc>
        <w:tc>
          <w:tcPr>
            <w:tcW w:w="318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5F9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657282"/>
                <w:szCs w:val="21"/>
              </w:rPr>
            </w:pPr>
            <w:r>
              <w:rPr>
                <w:rFonts w:hint="eastAsia" w:ascii="微软雅黑" w:hAnsi="微软雅黑" w:eastAsia="微软雅黑"/>
                <w:color w:val="657282"/>
                <w:szCs w:val="21"/>
              </w:rPr>
              <w:t>D</w:t>
            </w:r>
          </w:p>
        </w:tc>
        <w:tc>
          <w:tcPr>
            <w:tcW w:w="322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5F9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657282"/>
                <w:szCs w:val="21"/>
              </w:rPr>
            </w:pPr>
            <w:r>
              <w:rPr>
                <w:rFonts w:hint="eastAsia" w:ascii="微软雅黑" w:hAnsi="微软雅黑" w:eastAsia="微软雅黑"/>
                <w:color w:val="657282"/>
                <w:szCs w:val="21"/>
              </w:rPr>
              <w:t>E</w:t>
            </w:r>
          </w:p>
        </w:tc>
        <w:tc>
          <w:tcPr>
            <w:tcW w:w="341" w:type="pct"/>
            <w:vMerge w:val="continue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5F9FB"/>
            <w:vAlign w:val="center"/>
          </w:tcPr>
          <w:p>
            <w:pPr>
              <w:rPr>
                <w:rFonts w:ascii="微软雅黑" w:hAnsi="微软雅黑" w:eastAsia="微软雅黑" w:cs="宋体"/>
                <w:color w:val="657282"/>
                <w:szCs w:val="21"/>
              </w:rPr>
            </w:pPr>
          </w:p>
        </w:tc>
        <w:tc>
          <w:tcPr>
            <w:tcW w:w="307" w:type="pct"/>
            <w:vMerge w:val="continue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5F9FB"/>
            <w:vAlign w:val="center"/>
          </w:tcPr>
          <w:p>
            <w:pPr>
              <w:rPr>
                <w:rFonts w:ascii="微软雅黑" w:hAnsi="微软雅黑" w:eastAsia="微软雅黑" w:cs="宋体"/>
                <w:color w:val="657282"/>
                <w:szCs w:val="21"/>
              </w:rPr>
            </w:pPr>
          </w:p>
        </w:tc>
        <w:tc>
          <w:tcPr>
            <w:tcW w:w="336" w:type="pct"/>
            <w:vMerge w:val="continue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5F9FB"/>
            <w:vAlign w:val="center"/>
          </w:tcPr>
          <w:p>
            <w:pPr>
              <w:rPr>
                <w:rFonts w:ascii="微软雅黑" w:hAnsi="微软雅黑" w:eastAsia="微软雅黑" w:cs="宋体"/>
                <w:color w:val="657282"/>
                <w:szCs w:val="21"/>
              </w:rPr>
            </w:pPr>
          </w:p>
        </w:tc>
        <w:tc>
          <w:tcPr>
            <w:tcW w:w="330" w:type="pct"/>
            <w:vMerge w:val="continue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5F9FB"/>
            <w:vAlign w:val="center"/>
          </w:tcPr>
          <w:p>
            <w:pPr>
              <w:rPr>
                <w:rFonts w:ascii="微软雅黑" w:hAnsi="微软雅黑" w:eastAsia="微软雅黑" w:cs="宋体"/>
                <w:color w:val="657282"/>
                <w:szCs w:val="21"/>
              </w:rPr>
            </w:pPr>
          </w:p>
        </w:tc>
        <w:tc>
          <w:tcPr>
            <w:tcW w:w="431" w:type="pct"/>
            <w:vMerge w:val="continue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5F9FB"/>
            <w:vAlign w:val="center"/>
          </w:tcPr>
          <w:p>
            <w:pPr>
              <w:rPr>
                <w:rFonts w:ascii="微软雅黑" w:hAnsi="微软雅黑" w:eastAsia="微软雅黑" w:cs="宋体"/>
                <w:color w:val="657282"/>
                <w:szCs w:val="21"/>
              </w:rPr>
            </w:pPr>
          </w:p>
        </w:tc>
        <w:tc>
          <w:tcPr>
            <w:tcW w:w="230" w:type="pct"/>
            <w:vMerge w:val="continue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5F9FB"/>
            <w:vAlign w:val="center"/>
          </w:tcPr>
          <w:p>
            <w:pPr>
              <w:rPr>
                <w:rFonts w:ascii="微软雅黑" w:hAnsi="微软雅黑" w:eastAsia="微软雅黑" w:cs="宋体"/>
                <w:color w:val="65728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97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5</w:t>
            </w:r>
          </w:p>
        </w:tc>
        <w:tc>
          <w:tcPr>
            <w:tcW w:w="1086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河南兴建工程咨询有限公司</w:t>
            </w:r>
          </w:p>
        </w:tc>
        <w:tc>
          <w:tcPr>
            <w:tcW w:w="318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59.50</w:t>
            </w:r>
          </w:p>
        </w:tc>
        <w:tc>
          <w:tcPr>
            <w:tcW w:w="318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60.00</w:t>
            </w:r>
          </w:p>
        </w:tc>
        <w:tc>
          <w:tcPr>
            <w:tcW w:w="318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62.50</w:t>
            </w:r>
          </w:p>
        </w:tc>
        <w:tc>
          <w:tcPr>
            <w:tcW w:w="318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64.20</w:t>
            </w:r>
          </w:p>
        </w:tc>
        <w:tc>
          <w:tcPr>
            <w:tcW w:w="322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60.90</w:t>
            </w:r>
          </w:p>
        </w:tc>
        <w:tc>
          <w:tcPr>
            <w:tcW w:w="341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307.10</w:t>
            </w:r>
          </w:p>
        </w:tc>
        <w:tc>
          <w:tcPr>
            <w:tcW w:w="307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13.22</w:t>
            </w:r>
          </w:p>
        </w:tc>
        <w:tc>
          <w:tcPr>
            <w:tcW w:w="336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48.20</w:t>
            </w:r>
          </w:p>
        </w:tc>
        <w:tc>
          <w:tcPr>
            <w:tcW w:w="330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30.00</w:t>
            </w:r>
          </w:p>
        </w:tc>
        <w:tc>
          <w:tcPr>
            <w:tcW w:w="431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91.42</w:t>
            </w:r>
          </w:p>
        </w:tc>
        <w:tc>
          <w:tcPr>
            <w:tcW w:w="230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97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2</w:t>
            </w:r>
          </w:p>
        </w:tc>
        <w:tc>
          <w:tcPr>
            <w:tcW w:w="1086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河南成功工程管理有限公司</w:t>
            </w:r>
          </w:p>
        </w:tc>
        <w:tc>
          <w:tcPr>
            <w:tcW w:w="318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52.80</w:t>
            </w:r>
          </w:p>
        </w:tc>
        <w:tc>
          <w:tcPr>
            <w:tcW w:w="318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55.00</w:t>
            </w:r>
          </w:p>
        </w:tc>
        <w:tc>
          <w:tcPr>
            <w:tcW w:w="318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60.50</w:t>
            </w:r>
          </w:p>
        </w:tc>
        <w:tc>
          <w:tcPr>
            <w:tcW w:w="318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59.60</w:t>
            </w:r>
          </w:p>
        </w:tc>
        <w:tc>
          <w:tcPr>
            <w:tcW w:w="322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56.30</w:t>
            </w:r>
          </w:p>
        </w:tc>
        <w:tc>
          <w:tcPr>
            <w:tcW w:w="341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284.20</w:t>
            </w:r>
          </w:p>
        </w:tc>
        <w:tc>
          <w:tcPr>
            <w:tcW w:w="307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11.86</w:t>
            </w:r>
          </w:p>
        </w:tc>
        <w:tc>
          <w:tcPr>
            <w:tcW w:w="336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44.98</w:t>
            </w:r>
          </w:p>
        </w:tc>
        <w:tc>
          <w:tcPr>
            <w:tcW w:w="330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30.00</w:t>
            </w:r>
          </w:p>
        </w:tc>
        <w:tc>
          <w:tcPr>
            <w:tcW w:w="431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86.84</w:t>
            </w:r>
          </w:p>
        </w:tc>
        <w:tc>
          <w:tcPr>
            <w:tcW w:w="230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97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7</w:t>
            </w:r>
          </w:p>
        </w:tc>
        <w:tc>
          <w:tcPr>
            <w:tcW w:w="1086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河南弘众工程管理有限公司</w:t>
            </w:r>
          </w:p>
        </w:tc>
        <w:tc>
          <w:tcPr>
            <w:tcW w:w="318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52.50</w:t>
            </w:r>
          </w:p>
        </w:tc>
        <w:tc>
          <w:tcPr>
            <w:tcW w:w="318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59.00</w:t>
            </w:r>
          </w:p>
        </w:tc>
        <w:tc>
          <w:tcPr>
            <w:tcW w:w="318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55.00</w:t>
            </w:r>
          </w:p>
        </w:tc>
        <w:tc>
          <w:tcPr>
            <w:tcW w:w="318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59.60</w:t>
            </w:r>
          </w:p>
        </w:tc>
        <w:tc>
          <w:tcPr>
            <w:tcW w:w="322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55.80</w:t>
            </w:r>
          </w:p>
        </w:tc>
        <w:tc>
          <w:tcPr>
            <w:tcW w:w="341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281.90</w:t>
            </w:r>
          </w:p>
        </w:tc>
        <w:tc>
          <w:tcPr>
            <w:tcW w:w="307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11.70</w:t>
            </w:r>
          </w:p>
        </w:tc>
        <w:tc>
          <w:tcPr>
            <w:tcW w:w="336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44.68</w:t>
            </w:r>
          </w:p>
        </w:tc>
        <w:tc>
          <w:tcPr>
            <w:tcW w:w="330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30.00</w:t>
            </w:r>
          </w:p>
        </w:tc>
        <w:tc>
          <w:tcPr>
            <w:tcW w:w="431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86.38</w:t>
            </w:r>
          </w:p>
        </w:tc>
        <w:tc>
          <w:tcPr>
            <w:tcW w:w="230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97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6</w:t>
            </w:r>
          </w:p>
        </w:tc>
        <w:tc>
          <w:tcPr>
            <w:tcW w:w="1086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河南中豫金信工程管理有限公司</w:t>
            </w:r>
          </w:p>
        </w:tc>
        <w:tc>
          <w:tcPr>
            <w:tcW w:w="318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49.90</w:t>
            </w:r>
          </w:p>
        </w:tc>
        <w:tc>
          <w:tcPr>
            <w:tcW w:w="318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54.00</w:t>
            </w:r>
          </w:p>
        </w:tc>
        <w:tc>
          <w:tcPr>
            <w:tcW w:w="318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58.00</w:t>
            </w:r>
          </w:p>
        </w:tc>
        <w:tc>
          <w:tcPr>
            <w:tcW w:w="318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56.50</w:t>
            </w:r>
          </w:p>
        </w:tc>
        <w:tc>
          <w:tcPr>
            <w:tcW w:w="322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51.50</w:t>
            </w:r>
          </w:p>
        </w:tc>
        <w:tc>
          <w:tcPr>
            <w:tcW w:w="341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269.90</w:t>
            </w:r>
          </w:p>
        </w:tc>
        <w:tc>
          <w:tcPr>
            <w:tcW w:w="307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10.86</w:t>
            </w:r>
          </w:p>
        </w:tc>
        <w:tc>
          <w:tcPr>
            <w:tcW w:w="336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43.12</w:t>
            </w:r>
          </w:p>
        </w:tc>
        <w:tc>
          <w:tcPr>
            <w:tcW w:w="330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30.00</w:t>
            </w:r>
          </w:p>
        </w:tc>
        <w:tc>
          <w:tcPr>
            <w:tcW w:w="431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83.98</w:t>
            </w:r>
          </w:p>
        </w:tc>
        <w:tc>
          <w:tcPr>
            <w:tcW w:w="230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1F3149"/>
                <w:szCs w:val="21"/>
              </w:rPr>
            </w:pPr>
            <w:r>
              <w:rPr>
                <w:rFonts w:hint="eastAsia" w:ascii="微软雅黑" w:hAnsi="微软雅黑" w:eastAsia="微软雅黑"/>
                <w:color w:val="1F3149"/>
                <w:szCs w:val="21"/>
              </w:rPr>
              <w:t>4</w:t>
            </w:r>
          </w:p>
        </w:tc>
      </w:tr>
    </w:tbl>
    <w:p/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2ODMwNTRjNDQ1NDk5ZTcyMjZiNTUxZjE0YTNjOTQifQ=="/>
  </w:docVars>
  <w:rsids>
    <w:rsidRoot w:val="00330606"/>
    <w:rsid w:val="00330606"/>
    <w:rsid w:val="005A72A8"/>
    <w:rsid w:val="00616CAC"/>
    <w:rsid w:val="00671D9B"/>
    <w:rsid w:val="0067350C"/>
    <w:rsid w:val="008B26BC"/>
    <w:rsid w:val="009B6826"/>
    <w:rsid w:val="009D0B54"/>
    <w:rsid w:val="00C359F8"/>
    <w:rsid w:val="00CB7104"/>
    <w:rsid w:val="00DB2EE2"/>
    <w:rsid w:val="00FB652E"/>
    <w:rsid w:val="00FF315F"/>
    <w:rsid w:val="21BE2C13"/>
    <w:rsid w:val="35724FA7"/>
    <w:rsid w:val="39AE5474"/>
    <w:rsid w:val="3CF91BA4"/>
    <w:rsid w:val="4296549B"/>
    <w:rsid w:val="478037D6"/>
    <w:rsid w:val="4DD025D3"/>
    <w:rsid w:val="5AE670EE"/>
    <w:rsid w:val="5DE818C8"/>
    <w:rsid w:val="61EA1ED7"/>
    <w:rsid w:val="678C0E12"/>
    <w:rsid w:val="7E1F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qFormat="1" w:uiPriority="99" w:name="HTML Definition"/>
    <w:lsdException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FollowedHyperlink"/>
    <w:basedOn w:val="5"/>
    <w:semiHidden/>
    <w:unhideWhenUsed/>
    <w:qFormat/>
    <w:uiPriority w:val="99"/>
    <w:rPr>
      <w:color w:val="000000"/>
      <w:sz w:val="16"/>
      <w:szCs w:val="16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  <w:iCs/>
    </w:rPr>
  </w:style>
  <w:style w:type="character" w:styleId="9">
    <w:name w:val="Hyperlink"/>
    <w:basedOn w:val="5"/>
    <w:semiHidden/>
    <w:unhideWhenUsed/>
    <w:qFormat/>
    <w:uiPriority w:val="99"/>
    <w:rPr>
      <w:color w:val="000000"/>
      <w:sz w:val="21"/>
      <w:szCs w:val="21"/>
      <w:u w:val="none"/>
    </w:rPr>
  </w:style>
  <w:style w:type="character" w:styleId="10">
    <w:name w:val="HTML Code"/>
    <w:basedOn w:val="5"/>
    <w:semiHidden/>
    <w:unhideWhenUsed/>
    <w:uiPriority w:val="99"/>
    <w:rPr>
      <w:rFonts w:hint="default"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1">
    <w:name w:val="HTML Keyboard"/>
    <w:basedOn w:val="5"/>
    <w:semiHidden/>
    <w:unhideWhenUsed/>
    <w:uiPriority w:val="99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2">
    <w:name w:val="HTML Sample"/>
    <w:basedOn w:val="5"/>
    <w:semiHidden/>
    <w:unhideWhenUsed/>
    <w:qFormat/>
    <w:uiPriority w:val="99"/>
    <w:rPr>
      <w:rFonts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15">
    <w:name w:val="l_0"/>
    <w:basedOn w:val="5"/>
    <w:qFormat/>
    <w:uiPriority w:val="0"/>
  </w:style>
  <w:style w:type="character" w:customStyle="1" w:styleId="16">
    <w:name w:val="menutitle"/>
    <w:basedOn w:val="5"/>
    <w:qFormat/>
    <w:uiPriority w:val="0"/>
    <w:rPr>
      <w:color w:val="333333"/>
      <w:sz w:val="19"/>
      <w:szCs w:val="19"/>
    </w:rPr>
  </w:style>
  <w:style w:type="character" w:customStyle="1" w:styleId="17">
    <w:name w:val="menutitle1"/>
    <w:basedOn w:val="5"/>
    <w:qFormat/>
    <w:uiPriority w:val="0"/>
    <w:rPr>
      <w:color w:val="333333"/>
      <w:sz w:val="19"/>
      <w:szCs w:val="19"/>
    </w:rPr>
  </w:style>
  <w:style w:type="character" w:customStyle="1" w:styleId="18">
    <w:name w:val="icon_xglc"/>
    <w:basedOn w:val="5"/>
    <w:qFormat/>
    <w:uiPriority w:val="0"/>
  </w:style>
  <w:style w:type="character" w:customStyle="1" w:styleId="19">
    <w:name w:val="icon_cxktbr"/>
    <w:basedOn w:val="5"/>
    <w:qFormat/>
    <w:uiPriority w:val="0"/>
  </w:style>
  <w:style w:type="character" w:customStyle="1" w:styleId="20">
    <w:name w:val="icon_gzkj"/>
    <w:basedOn w:val="5"/>
    <w:qFormat/>
    <w:uiPriority w:val="0"/>
  </w:style>
  <w:style w:type="character" w:customStyle="1" w:styleId="21">
    <w:name w:val="l_8"/>
    <w:basedOn w:val="5"/>
    <w:qFormat/>
    <w:uiPriority w:val="0"/>
  </w:style>
  <w:style w:type="character" w:customStyle="1" w:styleId="22">
    <w:name w:val="l_15"/>
    <w:basedOn w:val="5"/>
    <w:qFormat/>
    <w:uiPriority w:val="0"/>
  </w:style>
  <w:style w:type="character" w:customStyle="1" w:styleId="23">
    <w:name w:val="l_151"/>
    <w:basedOn w:val="5"/>
    <w:qFormat/>
    <w:uiPriority w:val="0"/>
  </w:style>
  <w:style w:type="character" w:customStyle="1" w:styleId="24">
    <w:name w:val="searchclose"/>
    <w:basedOn w:val="5"/>
    <w:qFormat/>
    <w:uiPriority w:val="0"/>
  </w:style>
  <w:style w:type="character" w:customStyle="1" w:styleId="25">
    <w:name w:val="l_2"/>
    <w:basedOn w:val="5"/>
    <w:qFormat/>
    <w:uiPriority w:val="0"/>
  </w:style>
  <w:style w:type="character" w:customStyle="1" w:styleId="26">
    <w:name w:val="l_14"/>
    <w:basedOn w:val="5"/>
    <w:qFormat/>
    <w:uiPriority w:val="0"/>
  </w:style>
  <w:style w:type="character" w:customStyle="1" w:styleId="27">
    <w:name w:val="l_141"/>
    <w:basedOn w:val="5"/>
    <w:qFormat/>
    <w:uiPriority w:val="0"/>
  </w:style>
  <w:style w:type="character" w:customStyle="1" w:styleId="28">
    <w:name w:val="l_10"/>
    <w:basedOn w:val="5"/>
    <w:qFormat/>
    <w:uiPriority w:val="0"/>
  </w:style>
  <w:style w:type="character" w:customStyle="1" w:styleId="29">
    <w:name w:val="l_13"/>
    <w:basedOn w:val="5"/>
    <w:qFormat/>
    <w:uiPriority w:val="0"/>
  </w:style>
  <w:style w:type="character" w:customStyle="1" w:styleId="30">
    <w:name w:val="l_131"/>
    <w:basedOn w:val="5"/>
    <w:qFormat/>
    <w:uiPriority w:val="0"/>
  </w:style>
  <w:style w:type="character" w:customStyle="1" w:styleId="31">
    <w:name w:val="l_11"/>
    <w:basedOn w:val="5"/>
    <w:qFormat/>
    <w:uiPriority w:val="0"/>
  </w:style>
  <w:style w:type="character" w:customStyle="1" w:styleId="32">
    <w:name w:val="l_111"/>
    <w:basedOn w:val="5"/>
    <w:qFormat/>
    <w:uiPriority w:val="0"/>
  </w:style>
  <w:style w:type="character" w:customStyle="1" w:styleId="33">
    <w:name w:val="icon_cxkcyry"/>
    <w:basedOn w:val="5"/>
    <w:qFormat/>
    <w:uiPriority w:val="0"/>
  </w:style>
  <w:style w:type="character" w:customStyle="1" w:styleId="34">
    <w:name w:val="l_3"/>
    <w:basedOn w:val="5"/>
    <w:qFormat/>
    <w:uiPriority w:val="0"/>
  </w:style>
  <w:style w:type="character" w:customStyle="1" w:styleId="35">
    <w:name w:val="l_31"/>
    <w:basedOn w:val="5"/>
    <w:qFormat/>
    <w:uiPriority w:val="0"/>
  </w:style>
  <w:style w:type="character" w:customStyle="1" w:styleId="36">
    <w:name w:val="color_cdyy"/>
    <w:basedOn w:val="5"/>
    <w:qFormat/>
    <w:uiPriority w:val="0"/>
    <w:rPr>
      <w:color w:val="FFFFFF"/>
      <w:bdr w:val="single" w:color="FFFFFF" w:sz="4" w:space="0"/>
    </w:rPr>
  </w:style>
  <w:style w:type="character" w:customStyle="1" w:styleId="37">
    <w:name w:val="l_1"/>
    <w:basedOn w:val="5"/>
    <w:qFormat/>
    <w:uiPriority w:val="0"/>
  </w:style>
  <w:style w:type="character" w:customStyle="1" w:styleId="38">
    <w:name w:val="m-text"/>
    <w:basedOn w:val="5"/>
    <w:qFormat/>
    <w:uiPriority w:val="0"/>
  </w:style>
  <w:style w:type="character" w:customStyle="1" w:styleId="39">
    <w:name w:val="icon_dljg"/>
    <w:basedOn w:val="5"/>
    <w:qFormat/>
    <w:uiPriority w:val="0"/>
  </w:style>
  <w:style w:type="character" w:customStyle="1" w:styleId="40">
    <w:name w:val="close6"/>
    <w:basedOn w:val="5"/>
    <w:qFormat/>
    <w:uiPriority w:val="0"/>
  </w:style>
  <w:style w:type="character" w:customStyle="1" w:styleId="41">
    <w:name w:val="focus3"/>
    <w:basedOn w:val="5"/>
    <w:qFormat/>
    <w:uiPriority w:val="0"/>
    <w:rPr>
      <w:b/>
      <w:bCs/>
      <w:color w:val="000000"/>
    </w:rPr>
  </w:style>
  <w:style w:type="character" w:customStyle="1" w:styleId="42">
    <w:name w:val="swapimg4"/>
    <w:basedOn w:val="5"/>
    <w:qFormat/>
    <w:uiPriority w:val="0"/>
  </w:style>
  <w:style w:type="character" w:customStyle="1" w:styleId="43">
    <w:name w:val="swapimg5"/>
    <w:basedOn w:val="5"/>
    <w:qFormat/>
    <w:uiPriority w:val="0"/>
  </w:style>
  <w:style w:type="character" w:customStyle="1" w:styleId="44">
    <w:name w:val="searchopen"/>
    <w:basedOn w:val="5"/>
    <w:qFormat/>
    <w:uiPriority w:val="0"/>
  </w:style>
  <w:style w:type="character" w:customStyle="1" w:styleId="45">
    <w:name w:val="l_12"/>
    <w:basedOn w:val="5"/>
    <w:qFormat/>
    <w:uiPriority w:val="0"/>
  </w:style>
  <w:style w:type="character" w:customStyle="1" w:styleId="46">
    <w:name w:val="l_121"/>
    <w:basedOn w:val="5"/>
    <w:qFormat/>
    <w:uiPriority w:val="0"/>
  </w:style>
  <w:style w:type="character" w:customStyle="1" w:styleId="47">
    <w:name w:val="l_6"/>
    <w:basedOn w:val="5"/>
    <w:qFormat/>
    <w:uiPriority w:val="0"/>
  </w:style>
  <w:style w:type="character" w:customStyle="1" w:styleId="48">
    <w:name w:val="l_61"/>
    <w:basedOn w:val="5"/>
    <w:qFormat/>
    <w:uiPriority w:val="0"/>
  </w:style>
  <w:style w:type="character" w:customStyle="1" w:styleId="49">
    <w:name w:val="icon_lzrz"/>
    <w:basedOn w:val="5"/>
    <w:qFormat/>
    <w:uiPriority w:val="0"/>
  </w:style>
  <w:style w:type="character" w:customStyle="1" w:styleId="50">
    <w:name w:val="icon_xzry"/>
    <w:basedOn w:val="5"/>
    <w:qFormat/>
    <w:uiPriority w:val="0"/>
  </w:style>
  <w:style w:type="character" w:customStyle="1" w:styleId="51">
    <w:name w:val="l_4"/>
    <w:basedOn w:val="5"/>
    <w:qFormat/>
    <w:uiPriority w:val="0"/>
  </w:style>
  <w:style w:type="character" w:customStyle="1" w:styleId="52">
    <w:name w:val="l_41"/>
    <w:basedOn w:val="5"/>
    <w:qFormat/>
    <w:uiPriority w:val="0"/>
  </w:style>
  <w:style w:type="character" w:customStyle="1" w:styleId="53">
    <w:name w:val="l_5"/>
    <w:basedOn w:val="5"/>
    <w:qFormat/>
    <w:uiPriority w:val="0"/>
  </w:style>
  <w:style w:type="character" w:customStyle="1" w:styleId="54">
    <w:name w:val="l_51"/>
    <w:basedOn w:val="5"/>
    <w:qFormat/>
    <w:uiPriority w:val="0"/>
  </w:style>
  <w:style w:type="character" w:customStyle="1" w:styleId="55">
    <w:name w:val="l_7"/>
    <w:basedOn w:val="5"/>
    <w:qFormat/>
    <w:uiPriority w:val="0"/>
  </w:style>
  <w:style w:type="character" w:customStyle="1" w:styleId="56">
    <w:name w:val="l_71"/>
    <w:basedOn w:val="5"/>
    <w:qFormat/>
    <w:uiPriority w:val="0"/>
  </w:style>
  <w:style w:type="character" w:customStyle="1" w:styleId="57">
    <w:name w:val="l_9"/>
    <w:basedOn w:val="5"/>
    <w:qFormat/>
    <w:uiPriority w:val="0"/>
  </w:style>
  <w:style w:type="character" w:customStyle="1" w:styleId="58">
    <w:name w:val="l_91"/>
    <w:basedOn w:val="5"/>
    <w:autoRedefine/>
    <w:qFormat/>
    <w:uiPriority w:val="0"/>
  </w:style>
  <w:style w:type="character" w:customStyle="1" w:styleId="59">
    <w:name w:val="l_101"/>
    <w:basedOn w:val="5"/>
    <w:qFormat/>
    <w:uiPriority w:val="0"/>
  </w:style>
  <w:style w:type="character" w:customStyle="1" w:styleId="60">
    <w:name w:val="l_01"/>
    <w:basedOn w:val="5"/>
    <w:qFormat/>
    <w:uiPriority w:val="0"/>
  </w:style>
  <w:style w:type="character" w:customStyle="1" w:styleId="61">
    <w:name w:val="l_81"/>
    <w:basedOn w:val="5"/>
    <w:qFormat/>
    <w:uiPriority w:val="0"/>
  </w:style>
  <w:style w:type="character" w:customStyle="1" w:styleId="62">
    <w:name w:val="swapimg"/>
    <w:basedOn w:val="5"/>
    <w:qFormat/>
    <w:uiPriority w:val="0"/>
  </w:style>
  <w:style w:type="character" w:customStyle="1" w:styleId="63">
    <w:name w:val="swapimg1"/>
    <w:basedOn w:val="5"/>
    <w:qFormat/>
    <w:uiPriority w:val="0"/>
  </w:style>
  <w:style w:type="character" w:customStyle="1" w:styleId="64">
    <w:name w:val="l_21"/>
    <w:basedOn w:val="5"/>
    <w:qFormat/>
    <w:uiPriority w:val="0"/>
  </w:style>
  <w:style w:type="character" w:customStyle="1" w:styleId="65">
    <w:name w:val="menutitle12"/>
    <w:basedOn w:val="5"/>
    <w:qFormat/>
    <w:uiPriority w:val="0"/>
    <w:rPr>
      <w:color w:val="333333"/>
      <w:sz w:val="24"/>
      <w:szCs w:val="24"/>
    </w:rPr>
  </w:style>
  <w:style w:type="character" w:customStyle="1" w:styleId="66">
    <w:name w:val="menutitle13"/>
    <w:basedOn w:val="5"/>
    <w:qFormat/>
    <w:uiPriority w:val="0"/>
    <w:rPr>
      <w:color w:val="333333"/>
      <w:sz w:val="24"/>
      <w:szCs w:val="24"/>
    </w:rPr>
  </w:style>
  <w:style w:type="character" w:customStyle="1" w:styleId="67">
    <w:name w:val="swapimg3"/>
    <w:basedOn w:val="5"/>
    <w:qFormat/>
    <w:uiPriority w:val="0"/>
  </w:style>
  <w:style w:type="character" w:customStyle="1" w:styleId="68">
    <w:name w:val="l_112"/>
    <w:basedOn w:val="5"/>
    <w:qFormat/>
    <w:uiPriority w:val="0"/>
  </w:style>
  <w:style w:type="character" w:customStyle="1" w:styleId="69">
    <w:name w:val="close"/>
    <w:basedOn w:val="5"/>
    <w:qFormat/>
    <w:uiPriority w:val="0"/>
  </w:style>
  <w:style w:type="character" w:customStyle="1" w:styleId="70">
    <w:name w:val="l_132"/>
    <w:basedOn w:val="5"/>
    <w:qFormat/>
    <w:uiPriority w:val="0"/>
  </w:style>
  <w:style w:type="character" w:customStyle="1" w:styleId="71">
    <w:name w:val="color-yellow"/>
    <w:basedOn w:val="5"/>
    <w:qFormat/>
    <w:uiPriority w:val="0"/>
    <w:rPr>
      <w:color w:val="FAAD14"/>
      <w:sz w:val="18"/>
      <w:szCs w:val="18"/>
      <w:bdr w:val="single" w:color="FAAD14" w:sz="6" w:space="0"/>
    </w:rPr>
  </w:style>
  <w:style w:type="character" w:customStyle="1" w:styleId="72">
    <w:name w:val="color-yellow1"/>
    <w:basedOn w:val="5"/>
    <w:qFormat/>
    <w:uiPriority w:val="0"/>
    <w:rPr>
      <w:color w:val="FAAD14"/>
      <w:sz w:val="18"/>
      <w:szCs w:val="18"/>
      <w:bdr w:val="single" w:color="FAAD14" w:sz="6" w:space="0"/>
    </w:rPr>
  </w:style>
  <w:style w:type="character" w:customStyle="1" w:styleId="73">
    <w:name w:val="first-child"/>
    <w:basedOn w:val="5"/>
    <w:qFormat/>
    <w:uiPriority w:val="0"/>
  </w:style>
  <w:style w:type="character" w:customStyle="1" w:styleId="74">
    <w:name w:val="layui-laypage-curr"/>
    <w:basedOn w:val="5"/>
    <w:qFormat/>
    <w:uiPriority w:val="0"/>
  </w:style>
  <w:style w:type="character" w:customStyle="1" w:styleId="75">
    <w:name w:val="color-blue"/>
    <w:basedOn w:val="5"/>
    <w:uiPriority w:val="0"/>
    <w:rPr>
      <w:color w:val="1890FF"/>
      <w:sz w:val="18"/>
      <w:szCs w:val="18"/>
      <w:bdr w:val="single" w:color="1890FF" w:sz="6" w:space="0"/>
    </w:rPr>
  </w:style>
  <w:style w:type="character" w:customStyle="1" w:styleId="76">
    <w:name w:val="first-child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169</Words>
  <Characters>967</Characters>
  <Lines>8</Lines>
  <Paragraphs>2</Paragraphs>
  <TotalTime>20</TotalTime>
  <ScaleCrop>false</ScaleCrop>
  <LinksUpToDate>false</LinksUpToDate>
  <CharactersWithSpaces>1134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2022-04-21T06:50:00Z</dcterms:created>
  <dc:creator>中煜工程项目管理有限公司:赵西亚</dc:creator>
  <cp:lastModifiedBy>Administrator</cp:lastModifiedBy>
  <dcterms:modified xsi:type="dcterms:W3CDTF">2024-02-25T05:26:04Z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32E80BF28A56499C9D317D97805F8D9E</vt:lpwstr>
  </property>
</Properties>
</file>