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afterLines="50" w:line="480" w:lineRule="atLeast"/>
        <w:jc w:val="center"/>
        <w:textAlignment w:val="auto"/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shd w:val="clear" w:color="auto" w:fill="FFFFFF"/>
          <w:lang w:bidi="ar"/>
        </w:rPr>
        <w:t>附件一：评标委员会对所有投标人投标文件的总分排序</w:t>
      </w:r>
    </w:p>
    <w:p>
      <w:pPr>
        <w:jc w:val="both"/>
        <w:rPr>
          <w:rFonts w:hint="eastAsia"/>
          <w:b/>
          <w:bCs/>
          <w:sz w:val="24"/>
          <w:szCs w:val="28"/>
          <w:lang w:val="en-US" w:eastAsia="zh-CN"/>
        </w:rPr>
      </w:pPr>
      <w:r>
        <w:rPr>
          <w:rFonts w:hint="eastAsia"/>
          <w:b/>
          <w:bCs/>
          <w:sz w:val="24"/>
          <w:szCs w:val="28"/>
          <w:lang w:val="en-US" w:eastAsia="zh-CN"/>
        </w:rPr>
        <w:t>第三标段：</w:t>
      </w:r>
    </w:p>
    <w:p>
      <w:pPr>
        <w:pStyle w:val="2"/>
        <w:rPr>
          <w:rFonts w:hint="eastAsia"/>
          <w:b/>
          <w:bCs/>
          <w:sz w:val="24"/>
          <w:szCs w:val="28"/>
          <w:lang w:val="en-US" w:eastAsia="zh-CN"/>
        </w:rPr>
      </w:pPr>
      <w:r>
        <w:drawing>
          <wp:inline distT="0" distB="0" distL="114300" distR="114300">
            <wp:extent cx="5267325" cy="1693545"/>
            <wp:effectExtent l="0" t="0" r="9525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693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/>
          <w:b/>
          <w:bCs/>
          <w:sz w:val="24"/>
          <w:szCs w:val="28"/>
          <w:lang w:val="en-US" w:eastAsia="zh-CN"/>
        </w:rPr>
      </w:pPr>
    </w:p>
    <w:p>
      <w:pPr>
        <w:pStyle w:val="2"/>
        <w:rPr>
          <w:rFonts w:hint="eastAsia"/>
          <w:b/>
          <w:bCs/>
          <w:sz w:val="24"/>
          <w:szCs w:val="28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sectPr>
      <w:pgSz w:w="11906" w:h="16838"/>
      <w:pgMar w:top="1020" w:right="1800" w:bottom="102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AyY2Q3Y2M4ODFkOTdkZjY1OTE5YjA3YjBhNmZjOWQifQ=="/>
  </w:docVars>
  <w:rsids>
    <w:rsidRoot w:val="009622EB"/>
    <w:rsid w:val="009622EB"/>
    <w:rsid w:val="00AD175E"/>
    <w:rsid w:val="106E480C"/>
    <w:rsid w:val="18A7595C"/>
    <w:rsid w:val="1CE61950"/>
    <w:rsid w:val="36991B14"/>
    <w:rsid w:val="438C67C1"/>
    <w:rsid w:val="497E3503"/>
    <w:rsid w:val="518B4734"/>
    <w:rsid w:val="52CC3F9F"/>
    <w:rsid w:val="558255AB"/>
    <w:rsid w:val="5ECD40F6"/>
    <w:rsid w:val="628B1400"/>
    <w:rsid w:val="72453CC8"/>
    <w:rsid w:val="739958CF"/>
    <w:rsid w:val="7CD16BAF"/>
    <w:rsid w:val="7E4A09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/>
    </w:pPr>
    <w:rPr>
      <w:rFonts w:ascii="Times New Roman" w:hAnsi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</Words>
  <Characters>29</Characters>
  <Lines>1</Lines>
  <Paragraphs>1</Paragraphs>
  <TotalTime>14</TotalTime>
  <ScaleCrop>false</ScaleCrop>
  <LinksUpToDate>false</LinksUpToDate>
  <CharactersWithSpaces>29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2022-09-21T06:53:00Z</dcterms:created>
  <dc:creator>Administrator</dc:creator>
  <cp:lastModifiedBy>维斯布鲁龙</cp:lastModifiedBy>
  <dcterms:modified xsi:type="dcterms:W3CDTF">2024-05-29T14:38:46Z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288894FF95A54D09AFA35648E104C414</vt:lpwstr>
  </property>
</Properties>
</file>